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01" w:rsidRDefault="00156501" w:rsidP="00156501">
      <w:pPr>
        <w:pStyle w:val="a3"/>
        <w:kinsoku w:val="0"/>
        <w:overflowPunct w:val="0"/>
        <w:autoSpaceDE w:val="0"/>
        <w:autoSpaceDN w:val="0"/>
        <w:adjustRightInd w:val="0"/>
        <w:snapToGrid w:val="0"/>
        <w:ind w:firstLine="0"/>
        <w:rPr>
          <w:rFonts w:ascii="黑体" w:eastAsia="黑体" w:hAnsi="黑体" w:cs="华文新魏"/>
          <w:color w:val="000000"/>
          <w:kern w:val="0"/>
          <w:szCs w:val="48"/>
          <w:lang w:bidi="ar"/>
        </w:rPr>
      </w:pPr>
      <w:r>
        <w:rPr>
          <w:rFonts w:ascii="黑体" w:eastAsia="黑体" w:hAnsi="黑体" w:cs="华文新魏" w:hint="eastAsia"/>
          <w:color w:val="000000"/>
          <w:kern w:val="0"/>
          <w:szCs w:val="48"/>
          <w:lang w:bidi="ar"/>
        </w:rPr>
        <w:t>附件2</w:t>
      </w:r>
    </w:p>
    <w:p w:rsidR="00156501" w:rsidRDefault="00156501" w:rsidP="00156501">
      <w:pPr>
        <w:pStyle w:val="a3"/>
        <w:widowControl/>
        <w:ind w:firstLine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温州职业技术学院试卷审批表</w:t>
      </w:r>
    </w:p>
    <w:tbl>
      <w:tblPr>
        <w:tblW w:w="51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865"/>
        <w:gridCol w:w="533"/>
        <w:gridCol w:w="533"/>
        <w:gridCol w:w="1069"/>
        <w:gridCol w:w="1584"/>
      </w:tblGrid>
      <w:tr w:rsidR="00156501" w:rsidTr="00156501">
        <w:trPr>
          <w:trHeight w:val="623"/>
          <w:jc w:val="center"/>
        </w:trPr>
        <w:tc>
          <w:tcPr>
            <w:tcW w:w="345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20   /20   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学年第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 xml:space="preserve">   学期期末考试( □A卷   □B卷)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考试形式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□开卷 □闭卷</w:t>
            </w:r>
          </w:p>
        </w:tc>
      </w:tr>
      <w:tr w:rsidR="00156501" w:rsidTr="00156501">
        <w:trPr>
          <w:trHeight w:val="621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学分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使用班级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501" w:rsidRDefault="00156501" w:rsidP="00473187">
            <w:pPr>
              <w:snapToGrid w:val="0"/>
              <w:spacing w:beforeLines="50" w:before="15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623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□必修课□专业选修课□公共选修课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命题教师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题号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题型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分数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备注</w:t>
            </w: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二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三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四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五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六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七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八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56501" w:rsidTr="00156501">
        <w:trPr>
          <w:trHeight w:val="62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参考答案及评分标准（  □有    □无  ），   共     页</w:t>
            </w:r>
          </w:p>
        </w:tc>
      </w:tr>
      <w:tr w:rsidR="00156501" w:rsidTr="00156501">
        <w:trPr>
          <w:trHeight w:val="62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56501" w:rsidRDefault="00156501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试卷共     页，需油印     份，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每份附草稿纸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>张</w:t>
            </w:r>
          </w:p>
        </w:tc>
      </w:tr>
      <w:tr w:rsidR="00156501" w:rsidTr="00156501">
        <w:trPr>
          <w:trHeight w:val="19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 w:rsidP="00156501">
            <w:pPr>
              <w:snapToGrid w:val="0"/>
              <w:spacing w:beforeLines="50" w:before="156"/>
              <w:ind w:leftChars="50" w:left="16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教研室</w:t>
            </w:r>
            <w:r>
              <w:rPr>
                <w:rFonts w:ascii="仿宋_GB2312" w:hAnsi="宋体" w:hint="eastAsia"/>
                <w:sz w:val="24"/>
                <w:szCs w:val="24"/>
              </w:rPr>
              <w:t>意见：</w:t>
            </w:r>
          </w:p>
          <w:p w:rsidR="00156501" w:rsidRDefault="00156501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156501" w:rsidRDefault="00156501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156501" w:rsidRDefault="00156501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156501" w:rsidRDefault="00156501">
            <w:pPr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负责人签名：          20   年   月   日</w:t>
            </w:r>
          </w:p>
        </w:tc>
      </w:tr>
      <w:tr w:rsidR="00156501" w:rsidTr="00156501">
        <w:trPr>
          <w:trHeight w:val="198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56501" w:rsidRDefault="00156501" w:rsidP="00156501">
            <w:pPr>
              <w:snapToGrid w:val="0"/>
              <w:spacing w:beforeLines="50" w:before="156"/>
              <w:ind w:leftChars="50" w:left="16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开课系部（二级学院）意见：</w:t>
            </w:r>
          </w:p>
          <w:p w:rsidR="00156501" w:rsidRDefault="00156501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156501" w:rsidRDefault="00156501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156501" w:rsidRDefault="00156501">
            <w:pPr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  <w:p w:rsidR="00156501" w:rsidRDefault="00156501">
            <w:pPr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负责人签名：          20   年   月   日</w:t>
            </w:r>
          </w:p>
        </w:tc>
      </w:tr>
    </w:tbl>
    <w:p w:rsidR="00D32E56" w:rsidRDefault="00D32E56">
      <w:bookmarkStart w:id="0" w:name="_GoBack"/>
      <w:bookmarkEnd w:id="0"/>
    </w:p>
    <w:sectPr w:rsidR="00D3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01"/>
    <w:rsid w:val="00156501"/>
    <w:rsid w:val="00D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0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56501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0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5650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Gonseey Liang</dc:creator>
  <cp:lastModifiedBy>Gonseey Liang</cp:lastModifiedBy>
  <cp:revision>1</cp:revision>
  <dcterms:created xsi:type="dcterms:W3CDTF">2020-05-12T09:42:00Z</dcterms:created>
  <dcterms:modified xsi:type="dcterms:W3CDTF">2020-05-12T09:44:00Z</dcterms:modified>
</cp:coreProperties>
</file>